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C072C">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电子脊柱测量仪产品</w:t>
      </w:r>
      <w:r>
        <w:rPr>
          <w:rFonts w:hint="eastAsia" w:ascii="宋体" w:hAnsi="宋体" w:eastAsia="宋体" w:cs="宋体"/>
          <w:b/>
          <w:bCs/>
          <w:sz w:val="24"/>
          <w:szCs w:val="24"/>
          <w:lang w:val="en-US" w:eastAsia="zh-CN"/>
        </w:rPr>
        <w:t>技术</w:t>
      </w:r>
      <w:r>
        <w:rPr>
          <w:rFonts w:hint="eastAsia" w:ascii="宋体" w:hAnsi="宋体" w:eastAsia="宋体" w:cs="宋体"/>
          <w:b/>
          <w:bCs/>
          <w:sz w:val="24"/>
          <w:szCs w:val="24"/>
          <w:lang w:eastAsia="zh-CN"/>
        </w:rPr>
        <w:t>参数</w:t>
      </w:r>
    </w:p>
    <w:p w14:paraId="7231AEB8">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1、符合GB 9706.1-2020、YY 9706.102-2021等医疗器械国家安全标准；</w:t>
      </w:r>
    </w:p>
    <w:p w14:paraId="42A998AD">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2、具备三维电子重力角度感应技术；</w:t>
      </w:r>
    </w:p>
    <w:p w14:paraId="70E331B2">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3、具备至少</w:t>
      </w:r>
      <w:r>
        <w:rPr>
          <w:rFonts w:hint="default" w:ascii="宋体" w:hAnsi="宋体" w:eastAsia="宋体" w:cs="宋体"/>
          <w:color w:val="000000"/>
          <w:sz w:val="24"/>
          <w:szCs w:val="24"/>
          <w:lang w:eastAsia="zh-CN"/>
        </w:rPr>
        <w:t>8</w:t>
      </w:r>
      <w:r>
        <w:rPr>
          <w:rFonts w:hint="eastAsia" w:ascii="宋体" w:hAnsi="宋体" w:eastAsia="宋体" w:cs="宋体"/>
          <w:color w:val="000000"/>
          <w:sz w:val="24"/>
          <w:szCs w:val="24"/>
          <w:lang w:val="en-US" w:eastAsia="zh-CN"/>
        </w:rPr>
        <w:t>项测量项目，检测项目可自由选择；</w:t>
      </w:r>
    </w:p>
    <w:p w14:paraId="5A0F1263">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bookmarkStart w:id="0" w:name="_GoBack"/>
      <w:bookmarkEnd w:id="0"/>
      <w:r>
        <w:rPr>
          <w:rFonts w:hint="eastAsia" w:ascii="宋体" w:hAnsi="宋体" w:eastAsia="宋体" w:cs="宋体"/>
          <w:color w:val="000000"/>
          <w:sz w:val="24"/>
          <w:szCs w:val="24"/>
          <w:lang w:eastAsia="zh-CN"/>
        </w:rPr>
        <w:t>主机</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lang w:eastAsia="zh-CN"/>
        </w:rPr>
        <w:t>配备彩色触摸屏，可清晰显示电量及充电指示，</w:t>
      </w:r>
      <w:r>
        <w:rPr>
          <w:rFonts w:hint="eastAsia" w:ascii="宋体" w:hAnsi="宋体" w:eastAsia="宋体" w:cs="宋体"/>
          <w:color w:val="000000"/>
          <w:sz w:val="24"/>
          <w:szCs w:val="24"/>
          <w:lang w:val="en-US" w:eastAsia="zh-CN"/>
        </w:rPr>
        <w:t>配有</w:t>
      </w:r>
      <w:r>
        <w:rPr>
          <w:rFonts w:hint="eastAsia" w:ascii="宋体" w:hAnsi="宋体" w:eastAsia="宋体" w:cs="宋体"/>
          <w:color w:val="000000"/>
          <w:sz w:val="24"/>
          <w:szCs w:val="24"/>
          <w:lang w:eastAsia="zh-CN"/>
        </w:rPr>
        <w:t>充电接口；</w:t>
      </w:r>
    </w:p>
    <w:p w14:paraId="6EAACC6E">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5、能够自动、定量的测量最大躯干倾斜角（ATI），给出所在脊柱节段和弯曲方向，并提供沿脊柱的躯干倾斜角（ATI）倾斜趋势图；</w:t>
      </w:r>
    </w:p>
    <w:p w14:paraId="01241333">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6、能够自动、定量的测量脊柱后凸角；</w:t>
      </w:r>
    </w:p>
    <w:p w14:paraId="069B4531">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7、能够自动、定量的测量脊柱的三维活动度，包括侧向弯曲、前屈/后伸、水平旋转三个维度，并能自动判断活动方向；</w:t>
      </w:r>
    </w:p>
    <w:p w14:paraId="40E837E9">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lang w:val="en-US" w:eastAsia="zh-CN"/>
        </w:rPr>
        <w:t>快速、</w:t>
      </w:r>
      <w:r>
        <w:rPr>
          <w:rFonts w:hint="eastAsia" w:ascii="宋体" w:hAnsi="宋体" w:eastAsia="宋体" w:cs="宋体"/>
          <w:color w:val="000000"/>
          <w:sz w:val="24"/>
          <w:szCs w:val="24"/>
          <w:lang w:eastAsia="zh-CN"/>
        </w:rPr>
        <w:t>高精度的测量能力，单项测量耗时＜15 秒，测量准确度＜±1.5</w:t>
      </w:r>
      <w:r>
        <w:rPr>
          <w:rFonts w:hint="eastAsia" w:ascii="宋体" w:hAnsi="宋体" w:eastAsia="宋体" w:cs="宋体"/>
          <w:color w:val="000000"/>
          <w:sz w:val="24"/>
          <w:szCs w:val="24"/>
          <w:lang w:val="en-US" w:eastAsia="zh-CN"/>
        </w:rPr>
        <w:t>°；</w:t>
      </w:r>
    </w:p>
    <w:p w14:paraId="63255097">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eastAsia="zh-CN"/>
        </w:rPr>
        <w:t>9</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测量角度范围</w:t>
      </w:r>
      <w:r>
        <w:rPr>
          <w:rFonts w:hint="eastAsia" w:ascii="宋体" w:hAnsi="宋体" w:eastAsia="宋体" w:cs="宋体"/>
          <w:color w:val="000000"/>
          <w:sz w:val="24"/>
          <w:szCs w:val="24"/>
          <w:lang w:val="en-US" w:eastAsia="zh-CN"/>
        </w:rPr>
        <w:t>不小于</w:t>
      </w:r>
      <w:r>
        <w:rPr>
          <w:rFonts w:hint="eastAsia" w:ascii="宋体" w:hAnsi="宋体" w:eastAsia="宋体" w:cs="宋体"/>
          <w:color w:val="000000"/>
          <w:sz w:val="24"/>
          <w:szCs w:val="24"/>
          <w:lang w:eastAsia="zh-CN"/>
        </w:rPr>
        <w:t xml:space="preserve"> 0-179</w:t>
      </w:r>
      <w:r>
        <w:rPr>
          <w:rFonts w:hint="eastAsia" w:ascii="宋体" w:hAnsi="宋体" w:eastAsia="宋体" w:cs="宋体"/>
          <w:color w:val="000000"/>
          <w:sz w:val="24"/>
          <w:szCs w:val="24"/>
          <w:lang w:val="en-US" w:eastAsia="zh-CN"/>
        </w:rPr>
        <w:t>°；</w:t>
      </w:r>
    </w:p>
    <w:p w14:paraId="710E3A5F">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10、具备筛查模式，适合大流量集中筛查；</w:t>
      </w:r>
    </w:p>
    <w:p w14:paraId="51095DE2">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11、具备被检测者信息批量导入功能和被测者信息及测量结果批量导出功能，可显示被测者多次历史测量记录；</w:t>
      </w:r>
    </w:p>
    <w:p w14:paraId="7C2B2257">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12、具备无线</w:t>
      </w:r>
      <w:r>
        <w:rPr>
          <w:rFonts w:hint="eastAsia" w:ascii="宋体" w:hAnsi="宋体" w:eastAsia="宋体" w:cs="宋体"/>
          <w:color w:val="000000"/>
          <w:sz w:val="24"/>
          <w:szCs w:val="24"/>
          <w:lang w:eastAsia="zh-CN"/>
        </w:rPr>
        <w:t>传输技术，无障碍环境下接收距离至少</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eastAsia="zh-CN"/>
        </w:rPr>
        <w:t>米，</w:t>
      </w:r>
      <w:r>
        <w:rPr>
          <w:rFonts w:hint="eastAsia" w:ascii="宋体" w:hAnsi="宋体" w:eastAsia="宋体" w:cs="宋体"/>
          <w:color w:val="000000"/>
          <w:sz w:val="24"/>
          <w:szCs w:val="24"/>
          <w:lang w:val="en-US" w:eastAsia="zh-CN"/>
        </w:rPr>
        <w:t>可与工作站进行双向数据传输（如将工作站测量值信息、测量项目发送至测量主机，测量结果回传至工作站）；</w:t>
      </w:r>
    </w:p>
    <w:p w14:paraId="64A99414">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13、具备</w:t>
      </w:r>
      <w:r>
        <w:rPr>
          <w:rFonts w:hint="eastAsia" w:ascii="宋体" w:hAnsi="宋体" w:eastAsia="宋体" w:cs="宋体"/>
          <w:color w:val="000000"/>
          <w:sz w:val="24"/>
          <w:szCs w:val="24"/>
          <w:lang w:eastAsia="zh-CN"/>
        </w:rPr>
        <w:t>完整的互联网功能和通信协议，</w:t>
      </w: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lang w:eastAsia="zh-CN"/>
        </w:rPr>
        <w:t>刷身份证，条形码扫描</w:t>
      </w:r>
      <w:r>
        <w:rPr>
          <w:rFonts w:hint="eastAsia" w:ascii="宋体" w:hAnsi="宋体" w:eastAsia="宋体" w:cs="宋体"/>
          <w:color w:val="000000"/>
          <w:sz w:val="24"/>
          <w:szCs w:val="24"/>
          <w:lang w:val="en-US" w:eastAsia="zh-CN"/>
        </w:rPr>
        <w:t>等功能；</w:t>
      </w:r>
      <w:r>
        <w:rPr>
          <w:rFonts w:hint="eastAsia" w:ascii="宋体" w:hAnsi="宋体" w:eastAsia="宋体" w:cs="宋体"/>
          <w:color w:val="000000"/>
          <w:sz w:val="24"/>
          <w:szCs w:val="24"/>
          <w:lang w:eastAsia="zh-CN"/>
        </w:rPr>
        <w:br w:type="textWrapping"/>
      </w:r>
      <w:r>
        <w:rPr>
          <w:rFonts w:hint="default"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4、操作便利，对操作人员无资质要求，无需脱岗培训；</w:t>
      </w:r>
    </w:p>
    <w:p w14:paraId="11C4D158">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新宋体" w:hAnsi="新宋体" w:eastAsia="新宋体"/>
          <w:color w:val="00000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Tc4ZmQ0ZTNjMjZkMGFlNGEzYWVmOGU3MDA5ZDMifQ=="/>
  </w:docVars>
  <w:rsids>
    <w:rsidRoot w:val="54DC1C32"/>
    <w:rsid w:val="0B6FD1D9"/>
    <w:rsid w:val="0FE1381C"/>
    <w:rsid w:val="1CBF929B"/>
    <w:rsid w:val="1CE6D227"/>
    <w:rsid w:val="2BDF3CCE"/>
    <w:rsid w:val="2C6E0F43"/>
    <w:rsid w:val="33DFF39E"/>
    <w:rsid w:val="35BB1097"/>
    <w:rsid w:val="3669551A"/>
    <w:rsid w:val="36FFCAB0"/>
    <w:rsid w:val="37ED68A4"/>
    <w:rsid w:val="3BF72729"/>
    <w:rsid w:val="3D697FB4"/>
    <w:rsid w:val="3E9777B9"/>
    <w:rsid w:val="3F3EDEE7"/>
    <w:rsid w:val="3F9FFC9B"/>
    <w:rsid w:val="3FDB8AA4"/>
    <w:rsid w:val="3FF7EE07"/>
    <w:rsid w:val="3FFF2C9A"/>
    <w:rsid w:val="3FFF840C"/>
    <w:rsid w:val="476EFE6B"/>
    <w:rsid w:val="49FE83FF"/>
    <w:rsid w:val="4BE50290"/>
    <w:rsid w:val="4C9F1F04"/>
    <w:rsid w:val="4DBF6EB1"/>
    <w:rsid w:val="4FE7C8DC"/>
    <w:rsid w:val="4FF7C88A"/>
    <w:rsid w:val="5189341D"/>
    <w:rsid w:val="54DC1C32"/>
    <w:rsid w:val="56FF4667"/>
    <w:rsid w:val="57572761"/>
    <w:rsid w:val="57FF0DFB"/>
    <w:rsid w:val="59FF8F46"/>
    <w:rsid w:val="5D51D9A5"/>
    <w:rsid w:val="5DDFC962"/>
    <w:rsid w:val="5E7E5F14"/>
    <w:rsid w:val="5EF71677"/>
    <w:rsid w:val="5F5D478C"/>
    <w:rsid w:val="5F7FD58E"/>
    <w:rsid w:val="5FFE5989"/>
    <w:rsid w:val="62BA4458"/>
    <w:rsid w:val="6379856A"/>
    <w:rsid w:val="6655827F"/>
    <w:rsid w:val="66ED2C14"/>
    <w:rsid w:val="67AB026C"/>
    <w:rsid w:val="67FF07E0"/>
    <w:rsid w:val="6BAABAC3"/>
    <w:rsid w:val="6DDEC84D"/>
    <w:rsid w:val="6DEC9302"/>
    <w:rsid w:val="6DFF4AEE"/>
    <w:rsid w:val="6F2FD3BD"/>
    <w:rsid w:val="6F4D7CD7"/>
    <w:rsid w:val="6FBE6E33"/>
    <w:rsid w:val="6FC2F6BA"/>
    <w:rsid w:val="6FDB06CB"/>
    <w:rsid w:val="6FDF9552"/>
    <w:rsid w:val="6FEF7332"/>
    <w:rsid w:val="6FFAFDD4"/>
    <w:rsid w:val="723F41E4"/>
    <w:rsid w:val="72FD1604"/>
    <w:rsid w:val="73D3552E"/>
    <w:rsid w:val="75BBB0F0"/>
    <w:rsid w:val="75FFFFB3"/>
    <w:rsid w:val="76FBD0A9"/>
    <w:rsid w:val="779B40D7"/>
    <w:rsid w:val="77CDE0C7"/>
    <w:rsid w:val="77D715EF"/>
    <w:rsid w:val="78FA24A7"/>
    <w:rsid w:val="79BF6D22"/>
    <w:rsid w:val="7A7F5910"/>
    <w:rsid w:val="7B0A79F3"/>
    <w:rsid w:val="7B7E1D38"/>
    <w:rsid w:val="7BACA462"/>
    <w:rsid w:val="7BAFCE39"/>
    <w:rsid w:val="7BF5E28A"/>
    <w:rsid w:val="7C330533"/>
    <w:rsid w:val="7C3F265A"/>
    <w:rsid w:val="7C7DD311"/>
    <w:rsid w:val="7CFFDF67"/>
    <w:rsid w:val="7D758D4F"/>
    <w:rsid w:val="7DF71A9D"/>
    <w:rsid w:val="7E3D9D79"/>
    <w:rsid w:val="7E5233F8"/>
    <w:rsid w:val="7EBB63B6"/>
    <w:rsid w:val="7EF3CCA1"/>
    <w:rsid w:val="7EFEE35E"/>
    <w:rsid w:val="7F56D194"/>
    <w:rsid w:val="7F57DE58"/>
    <w:rsid w:val="7F75F97C"/>
    <w:rsid w:val="7F7FED8F"/>
    <w:rsid w:val="7FA5BA78"/>
    <w:rsid w:val="7FB3FFA7"/>
    <w:rsid w:val="7FDF1250"/>
    <w:rsid w:val="7FF5A86E"/>
    <w:rsid w:val="7FFE0C23"/>
    <w:rsid w:val="8ABD83A0"/>
    <w:rsid w:val="8BE73827"/>
    <w:rsid w:val="8CFFF738"/>
    <w:rsid w:val="8E57CD0B"/>
    <w:rsid w:val="9B9DCF48"/>
    <w:rsid w:val="9CE5FCDF"/>
    <w:rsid w:val="9D7DC426"/>
    <w:rsid w:val="9EF88333"/>
    <w:rsid w:val="9F5B795C"/>
    <w:rsid w:val="ABF76297"/>
    <w:rsid w:val="ABFF3227"/>
    <w:rsid w:val="AF7CF9EE"/>
    <w:rsid w:val="AFBBDC8C"/>
    <w:rsid w:val="AFFB71E5"/>
    <w:rsid w:val="B2DFA7E9"/>
    <w:rsid w:val="B35DEC8B"/>
    <w:rsid w:val="B6CB8AD8"/>
    <w:rsid w:val="BA678E65"/>
    <w:rsid w:val="BEE2A435"/>
    <w:rsid w:val="BFFB0368"/>
    <w:rsid w:val="BFFF3168"/>
    <w:rsid w:val="BFFF3973"/>
    <w:rsid w:val="C1DD0DEB"/>
    <w:rsid w:val="C7FB558D"/>
    <w:rsid w:val="CBC7A0EA"/>
    <w:rsid w:val="CDD7B5DD"/>
    <w:rsid w:val="CFFF4E48"/>
    <w:rsid w:val="D1EF7C93"/>
    <w:rsid w:val="D2D4073A"/>
    <w:rsid w:val="D56F3832"/>
    <w:rsid w:val="DACF3A2D"/>
    <w:rsid w:val="DB6E700A"/>
    <w:rsid w:val="DDF96F1B"/>
    <w:rsid w:val="DDFF6A87"/>
    <w:rsid w:val="DEB929CB"/>
    <w:rsid w:val="DEF55465"/>
    <w:rsid w:val="DF5F775E"/>
    <w:rsid w:val="E6BF14CE"/>
    <w:rsid w:val="E6FE5576"/>
    <w:rsid w:val="E7BDD047"/>
    <w:rsid w:val="E7FFA6D8"/>
    <w:rsid w:val="E7FFD106"/>
    <w:rsid w:val="EBBE544D"/>
    <w:rsid w:val="EBFF7E9D"/>
    <w:rsid w:val="EE6FBF13"/>
    <w:rsid w:val="EEF5BBBE"/>
    <w:rsid w:val="EF77BBFB"/>
    <w:rsid w:val="EFE32C8C"/>
    <w:rsid w:val="F37E9533"/>
    <w:rsid w:val="F4759C94"/>
    <w:rsid w:val="F5A5E4CA"/>
    <w:rsid w:val="F5BDC5AF"/>
    <w:rsid w:val="F69F4000"/>
    <w:rsid w:val="F7B7D5BB"/>
    <w:rsid w:val="F7D74D66"/>
    <w:rsid w:val="F7DF5A7D"/>
    <w:rsid w:val="F7DF716A"/>
    <w:rsid w:val="F7DFF33C"/>
    <w:rsid w:val="F7FFFF8A"/>
    <w:rsid w:val="FA9EB222"/>
    <w:rsid w:val="FAFD8D61"/>
    <w:rsid w:val="FB3AFB00"/>
    <w:rsid w:val="FB6D4186"/>
    <w:rsid w:val="FB7356A3"/>
    <w:rsid w:val="FBDB7AFE"/>
    <w:rsid w:val="FBE090AE"/>
    <w:rsid w:val="FBEFC5CC"/>
    <w:rsid w:val="FBF3706B"/>
    <w:rsid w:val="FBFA9D50"/>
    <w:rsid w:val="FBFFFC54"/>
    <w:rsid w:val="FCFCD9A0"/>
    <w:rsid w:val="FDDF6CD0"/>
    <w:rsid w:val="FDE9E2DB"/>
    <w:rsid w:val="FDF7CA27"/>
    <w:rsid w:val="FDFE2E3D"/>
    <w:rsid w:val="FDFFDCBB"/>
    <w:rsid w:val="FE4B6037"/>
    <w:rsid w:val="FE7B6E3D"/>
    <w:rsid w:val="FF372EB2"/>
    <w:rsid w:val="FF4DC1DA"/>
    <w:rsid w:val="FF5E4AF8"/>
    <w:rsid w:val="FF8B5A91"/>
    <w:rsid w:val="FF9B88EA"/>
    <w:rsid w:val="FFBBBF43"/>
    <w:rsid w:val="FFBF5BF7"/>
    <w:rsid w:val="FFBFDCCC"/>
    <w:rsid w:val="FFED1A6D"/>
    <w:rsid w:val="FFEFE46C"/>
    <w:rsid w:val="FFF32854"/>
    <w:rsid w:val="FFF772B8"/>
    <w:rsid w:val="FFFD5837"/>
    <w:rsid w:val="FFFE822E"/>
    <w:rsid w:val="FFFF7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576</Words>
  <Characters>622</Characters>
  <Lines>0</Lines>
  <Paragraphs>0</Paragraphs>
  <TotalTime>151</TotalTime>
  <ScaleCrop>false</ScaleCrop>
  <LinksUpToDate>false</LinksUpToDate>
  <CharactersWithSpaces>626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2024-04-24T14:52:00Z</dcterms:created>
  <dc:creator>A江苏亿康王琪18361202762</dc:creator>
  <cp:lastModifiedBy>风行水</cp:lastModifiedBy>
  <dcterms:modified xsi:type="dcterms:W3CDTF">2026-05-21T06:25:59Z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7835D3B443BF4F7BB6F7AC574D3BA61A_13</vt:lpwstr>
  </property>
  <property fmtid="{D5CDD505-2E9C-101B-9397-08002B2CF9AE}" pid="4" name="KSOTemplateDocerSaveRecord">
    <vt:lpwstr>eyJoZGlkIjoiNDgyY2VjZGYxODNjZDRmMTRlYzZlZDViNTg5Y2JmZTEiLCJ1c2VySWQiOiIyNzE4MzYzMjIifQ==</vt:lpwstr>
  </property>
</Properties>
</file>